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0" w:rsidRDefault="00DA6CFA" w:rsidP="00680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персональном составе педагогических работников</w:t>
      </w:r>
      <w:r w:rsidR="000D5146" w:rsidRPr="00680EA2">
        <w:rPr>
          <w:b/>
          <w:sz w:val="28"/>
          <w:szCs w:val="28"/>
        </w:rPr>
        <w:t xml:space="preserve"> МБДОУ «Детский сад с. Кубанка»</w:t>
      </w:r>
    </w:p>
    <w:p w:rsidR="00DA6CFA" w:rsidRPr="00680EA2" w:rsidRDefault="00DA6CFA" w:rsidP="00680EA2">
      <w:pPr>
        <w:jc w:val="center"/>
        <w:rPr>
          <w:b/>
          <w:sz w:val="28"/>
          <w:szCs w:val="28"/>
        </w:rPr>
      </w:pPr>
    </w:p>
    <w:tbl>
      <w:tblPr>
        <w:tblW w:w="14437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821"/>
        <w:gridCol w:w="1276"/>
        <w:gridCol w:w="1134"/>
        <w:gridCol w:w="1134"/>
        <w:gridCol w:w="1134"/>
        <w:gridCol w:w="1843"/>
        <w:gridCol w:w="1843"/>
        <w:gridCol w:w="1843"/>
        <w:gridCol w:w="2409"/>
      </w:tblGrid>
      <w:tr w:rsidR="00D774F5" w:rsidTr="00D774F5">
        <w:trPr>
          <w:trHeight w:val="14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D774F5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реподаваемая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 (уровни)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Ученая степень/ученое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Сведения о повышении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о профессиональной переподготовке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D774F5">
              <w:rPr>
                <w:b/>
                <w:bCs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643D03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D774F5">
              <w:rPr>
                <w:b/>
                <w:bCs/>
              </w:rPr>
              <w:t>аименование общеобразовательной программы (общеобразовательных программ)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D774F5">
              <w:rPr>
                <w:b/>
                <w:bCs/>
              </w:rPr>
              <w:t>в реализации которых участвует педагогический работник</w:t>
            </w:r>
          </w:p>
        </w:tc>
      </w:tr>
      <w:tr w:rsidR="00D774F5" w:rsidTr="00D774F5">
        <w:trPr>
          <w:trHeight w:val="24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napToGrid w:val="0"/>
              <w:spacing w:after="0" w:line="240" w:lineRule="auto"/>
            </w:pPr>
            <w:proofErr w:type="spellStart"/>
            <w:r>
              <w:t>Дёгтев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2024 г. – Курсы повышения квалификации «Организация </w:t>
            </w:r>
            <w:proofErr w:type="spellStart"/>
            <w:r w:rsidRPr="00D774F5">
              <w:rPr>
                <w:color w:val="000000"/>
              </w:rPr>
              <w:t>профориентационной</w:t>
            </w:r>
            <w:proofErr w:type="spellEnd"/>
            <w:r w:rsidRPr="00D774F5">
              <w:rPr>
                <w:color w:val="000000"/>
              </w:rPr>
              <w:t xml:space="preserve"> работы в условиях ДОО»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2024 г. – Курсы повышения квалификации «ИКТ по </w:t>
            </w:r>
            <w:r w:rsidRPr="00D774F5">
              <w:rPr>
                <w:color w:val="000000"/>
              </w:rPr>
              <w:lastRenderedPageBreak/>
              <w:t>ФГОС»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2024 г. – Курсы повышения квалификации «ТРИЗ-педагогика как эффективный метод реализации речевого развития воспитанников и учащихся по ФОД </w:t>
            </w:r>
            <w:proofErr w:type="gramStart"/>
            <w:r w:rsidRPr="00D774F5">
              <w:rPr>
                <w:color w:val="000000"/>
              </w:rPr>
              <w:t>ДО</w:t>
            </w:r>
            <w:proofErr w:type="gramEnd"/>
            <w:r w:rsidRPr="00D774F5">
              <w:rPr>
                <w:color w:val="000000"/>
              </w:rPr>
              <w:t xml:space="preserve"> и ФОП НОО»</w:t>
            </w:r>
          </w:p>
          <w:p w:rsid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>2024 г. Курсы повышения квалификации «Первая помощь»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2018 г. </w:t>
            </w:r>
            <w:r w:rsidRPr="00D774F5">
              <w:rPr>
                <w:color w:val="000000"/>
              </w:rPr>
              <w:t>Программа профессиональной переподготовки по специальности «Воспитатель</w:t>
            </w:r>
            <w:r>
              <w:rPr>
                <w:color w:val="000000"/>
              </w:rPr>
              <w:t>», «Музыкальный руководитель»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BA382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DD5A2B">
            <w:pPr>
              <w:spacing w:after="0" w:line="240" w:lineRule="auto"/>
            </w:pPr>
            <w:r>
              <w:t xml:space="preserve">ОП ДО МБДОУ «Детский сад </w:t>
            </w:r>
            <w:proofErr w:type="gramStart"/>
            <w:r>
              <w:t>с</w:t>
            </w:r>
            <w:proofErr w:type="gramEnd"/>
            <w:r>
              <w:t>. Кубанка»</w:t>
            </w:r>
          </w:p>
        </w:tc>
      </w:tr>
      <w:tr w:rsidR="00D774F5" w:rsidTr="00D774F5">
        <w:trPr>
          <w:trHeight w:val="15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napToGrid w:val="0"/>
              <w:spacing w:after="0" w:line="240" w:lineRule="auto"/>
            </w:pPr>
            <w:proofErr w:type="spellStart"/>
            <w:r>
              <w:lastRenderedPageBreak/>
              <w:t>Зиамбетова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Раиловна</w:t>
            </w:r>
            <w:proofErr w:type="spellEnd"/>
          </w:p>
          <w:p w:rsidR="00D774F5" w:rsidRDefault="00D774F5" w:rsidP="004E30C1">
            <w:pPr>
              <w:snapToGrid w:val="0"/>
              <w:spacing w:after="0" w:line="240" w:lineRule="auto"/>
            </w:pPr>
          </w:p>
          <w:p w:rsidR="00D774F5" w:rsidRPr="00BA3825" w:rsidRDefault="00D774F5" w:rsidP="004E30C1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D774F5" w:rsidRPr="00BA382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Среднее-специальное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BA382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>2024 г. – «Применение методов арт-терапии в работе с детьми дошкольного и младшего школьного возраста»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2024 г. – «Содержание и технология </w:t>
            </w:r>
            <w:r w:rsidRPr="00D774F5">
              <w:rPr>
                <w:color w:val="000000"/>
              </w:rPr>
              <w:lastRenderedPageBreak/>
              <w:t xml:space="preserve">деятельности педагога ДОУ в соответствии с ФОП </w:t>
            </w:r>
            <w:proofErr w:type="gramStart"/>
            <w:r w:rsidRPr="00D774F5">
              <w:rPr>
                <w:color w:val="000000"/>
              </w:rPr>
              <w:t>ДО</w:t>
            </w:r>
            <w:proofErr w:type="gramEnd"/>
            <w:r w:rsidRPr="00D774F5">
              <w:rPr>
                <w:color w:val="000000"/>
              </w:rPr>
              <w:t xml:space="preserve"> и ФАОП ДО»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2024 г. – Курсы повышения квалификации «ТРИЗ-педагогика как эффективный метод реализации речевого развития воспитанников и учащихся по ФОД </w:t>
            </w:r>
            <w:proofErr w:type="gramStart"/>
            <w:r w:rsidRPr="00D774F5">
              <w:rPr>
                <w:color w:val="000000"/>
              </w:rPr>
              <w:t>ДО</w:t>
            </w:r>
            <w:proofErr w:type="gramEnd"/>
            <w:r w:rsidRPr="00D774F5">
              <w:rPr>
                <w:color w:val="000000"/>
              </w:rPr>
              <w:t xml:space="preserve"> и ФОП НОО»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>2024 г. Курсы повышения квалификации «Первая помощь»</w:t>
            </w:r>
          </w:p>
          <w:p w:rsidR="00D774F5" w:rsidRP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2021 г. Программа повышения квалификации «Пальчиковая гимнастика как средство развития речи детей </w:t>
            </w:r>
            <w:r w:rsidRPr="00D774F5">
              <w:rPr>
                <w:color w:val="000000"/>
              </w:rPr>
              <w:lastRenderedPageBreak/>
              <w:t>дошкольного возраста»</w:t>
            </w:r>
          </w:p>
          <w:p w:rsidR="00D774F5" w:rsidRDefault="00D774F5" w:rsidP="00D774F5">
            <w:pPr>
              <w:spacing w:after="0" w:line="240" w:lineRule="auto"/>
              <w:jc w:val="both"/>
              <w:rPr>
                <w:color w:val="000000"/>
              </w:rPr>
            </w:pPr>
            <w:r w:rsidRPr="00D774F5">
              <w:rPr>
                <w:color w:val="000000"/>
              </w:rPr>
              <w:t xml:space="preserve">2021 г. </w:t>
            </w:r>
            <w:proofErr w:type="gramStart"/>
            <w:r w:rsidRPr="00D774F5">
              <w:rPr>
                <w:color w:val="000000"/>
              </w:rPr>
              <w:t>Обучение по охране</w:t>
            </w:r>
            <w:proofErr w:type="gramEnd"/>
            <w:r w:rsidRPr="00D774F5">
              <w:rPr>
                <w:color w:val="000000"/>
              </w:rPr>
              <w:t xml:space="preserve">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BA3825" w:rsidRDefault="00D774F5" w:rsidP="004E30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DD5A2B">
            <w:pPr>
              <w:spacing w:after="0" w:line="240" w:lineRule="auto"/>
            </w:pPr>
            <w:r>
              <w:t xml:space="preserve">ОП ДО МБДОУ «Детский сад </w:t>
            </w:r>
            <w:proofErr w:type="gramStart"/>
            <w:r>
              <w:t>с</w:t>
            </w:r>
            <w:proofErr w:type="gramEnd"/>
            <w:r>
              <w:t>. Кубанка»</w:t>
            </w:r>
          </w:p>
        </w:tc>
      </w:tr>
      <w:tr w:rsidR="00D774F5" w:rsidTr="00D774F5">
        <w:trPr>
          <w:trHeight w:val="21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napToGrid w:val="0"/>
              <w:spacing w:after="0" w:line="240" w:lineRule="auto"/>
            </w:pPr>
            <w:proofErr w:type="spellStart"/>
            <w:r>
              <w:lastRenderedPageBreak/>
              <w:t>Юмакаева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Талхатовна</w:t>
            </w:r>
            <w:proofErr w:type="spellEnd"/>
          </w:p>
          <w:p w:rsidR="00D774F5" w:rsidRDefault="00D774F5" w:rsidP="005A17A0">
            <w:pPr>
              <w:snapToGrid w:val="0"/>
              <w:spacing w:after="0" w:line="240" w:lineRule="auto"/>
            </w:pPr>
          </w:p>
          <w:p w:rsidR="00D774F5" w:rsidRDefault="00D774F5" w:rsidP="005A17A0">
            <w:pPr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D774F5" w:rsidRPr="00BA382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Среднее-специальное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Pr="00BA382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9" w:rsidRDefault="00E72F99" w:rsidP="00E72F99">
            <w:r>
              <w:t xml:space="preserve">2024 г. – Курсы повышения квалификации «ТРИЗ-педагогика как эффективный метод реализации речевого развития воспитанников и учащихся по ФОД </w:t>
            </w:r>
            <w:proofErr w:type="gramStart"/>
            <w:r>
              <w:t>ДО</w:t>
            </w:r>
            <w:proofErr w:type="gramEnd"/>
            <w:r>
              <w:t xml:space="preserve"> и ФОП НОО»</w:t>
            </w:r>
          </w:p>
          <w:p w:rsidR="00E72F99" w:rsidRDefault="00E72F99" w:rsidP="00E72F99">
            <w:r>
              <w:t>2024 г. Курсы повышения квалификации «Первая помощь»</w:t>
            </w:r>
          </w:p>
          <w:p w:rsidR="00E72F99" w:rsidRDefault="00E72F99" w:rsidP="00E72F99">
            <w:r>
              <w:t xml:space="preserve">2023 г. Курсы повышения квалификации «Речевое </w:t>
            </w:r>
            <w:r>
              <w:lastRenderedPageBreak/>
              <w:t xml:space="preserve">развитие ребенка в соответствии с ФОП и ФАОП </w:t>
            </w:r>
            <w:proofErr w:type="gramStart"/>
            <w:r>
              <w:t>ДО</w:t>
            </w:r>
            <w:proofErr w:type="gramEnd"/>
            <w:r>
              <w:t xml:space="preserve"> и НО»</w:t>
            </w:r>
          </w:p>
          <w:p w:rsidR="00E72F99" w:rsidRDefault="00E72F99" w:rsidP="00E72F99">
            <w:r>
              <w:t>2022 г. Курсы повышения квалификации «Развитие элементарных математических представлений у детей дошкольного возраста»</w:t>
            </w:r>
          </w:p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9" w:rsidRPr="00BA3825" w:rsidRDefault="00E72F99" w:rsidP="00E72F9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D774F5" w:rsidRPr="00BA3825" w:rsidRDefault="00D774F5" w:rsidP="005A17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</w:pPr>
            <w:r>
              <w:t xml:space="preserve">ОП ДО МБДОУ «Детский сад </w:t>
            </w:r>
            <w:proofErr w:type="gramStart"/>
            <w:r>
              <w:t>с</w:t>
            </w:r>
            <w:proofErr w:type="gramEnd"/>
            <w:r>
              <w:t>. Кубанка»</w:t>
            </w:r>
          </w:p>
        </w:tc>
      </w:tr>
      <w:tr w:rsidR="00D774F5" w:rsidTr="00D774F5">
        <w:trPr>
          <w:trHeight w:val="21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napToGrid w:val="0"/>
              <w:spacing w:after="0" w:line="240" w:lineRule="auto"/>
            </w:pPr>
            <w:r>
              <w:lastRenderedPageBreak/>
              <w:t>Тимошенко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9" w:rsidRDefault="00E72F99" w:rsidP="00E72F99">
            <w:r>
              <w:t xml:space="preserve">2024 г. – КПК «Реализация требований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работе воспитателя»</w:t>
            </w:r>
          </w:p>
          <w:p w:rsidR="00E72F99" w:rsidRDefault="00E72F99" w:rsidP="00E72F99">
            <w:r>
              <w:t>2024 г. – Курсы повышения квалификации «Совершенство</w:t>
            </w:r>
            <w:r>
              <w:lastRenderedPageBreak/>
              <w:t>вание системы психолого-педагогической помощи в образовательной организации в рамках реализации концепции развития психолого-педагогической помощи в сфере ОО и СПО»</w:t>
            </w:r>
          </w:p>
          <w:p w:rsidR="00E72F99" w:rsidRDefault="00E72F99" w:rsidP="00E72F99">
            <w:r>
              <w:t>2024 г. – Курсы повышения квалификации «Исследовательская и проектная деятельность дошкольников и школьников в соответствии с ФОП»</w:t>
            </w:r>
          </w:p>
          <w:p w:rsidR="00E72F99" w:rsidRDefault="00E72F99" w:rsidP="00E72F99">
            <w:r>
              <w:t xml:space="preserve">2024 г. – Курсы повышения </w:t>
            </w:r>
            <w:r>
              <w:lastRenderedPageBreak/>
              <w:t xml:space="preserve">квалификации «ТРИЗ-педагогика как эффективный метод реализации речевого развития воспитанников и учащихся по ФОД </w:t>
            </w:r>
            <w:proofErr w:type="gramStart"/>
            <w:r>
              <w:t>ДО</w:t>
            </w:r>
            <w:proofErr w:type="gramEnd"/>
            <w:r>
              <w:t xml:space="preserve"> и ФОП НОО»</w:t>
            </w:r>
          </w:p>
          <w:p w:rsidR="00E72F99" w:rsidRDefault="00E72F99" w:rsidP="00E72F99">
            <w:r>
              <w:t>2024 г. Курсы повышения квалификации «Первая помощь»</w:t>
            </w:r>
          </w:p>
          <w:p w:rsidR="00D774F5" w:rsidRDefault="00D774F5" w:rsidP="005A17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5" w:rsidRDefault="00E72F99" w:rsidP="005A17A0">
            <w:r>
              <w:t xml:space="preserve">ОП ДО МБДОУ «Детский сад </w:t>
            </w:r>
            <w:proofErr w:type="gramStart"/>
            <w:r>
              <w:t>с</w:t>
            </w:r>
            <w:proofErr w:type="gramEnd"/>
            <w:r>
              <w:t>. Кубанка»</w:t>
            </w:r>
          </w:p>
        </w:tc>
      </w:tr>
    </w:tbl>
    <w:p w:rsidR="007820D6" w:rsidRDefault="007820D6">
      <w:bookmarkStart w:id="0" w:name="_GoBack"/>
      <w:bookmarkEnd w:id="0"/>
    </w:p>
    <w:sectPr w:rsidR="007820D6" w:rsidSect="00D774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146"/>
    <w:rsid w:val="000D5146"/>
    <w:rsid w:val="001873E1"/>
    <w:rsid w:val="00196EAB"/>
    <w:rsid w:val="001E6F0F"/>
    <w:rsid w:val="00215EA5"/>
    <w:rsid w:val="00394D2A"/>
    <w:rsid w:val="004E30C1"/>
    <w:rsid w:val="005A17A0"/>
    <w:rsid w:val="00643D03"/>
    <w:rsid w:val="00680EA2"/>
    <w:rsid w:val="006D107D"/>
    <w:rsid w:val="00766861"/>
    <w:rsid w:val="007820D6"/>
    <w:rsid w:val="00806900"/>
    <w:rsid w:val="0085179F"/>
    <w:rsid w:val="00A35B79"/>
    <w:rsid w:val="00BC2929"/>
    <w:rsid w:val="00C85CA2"/>
    <w:rsid w:val="00D774F5"/>
    <w:rsid w:val="00DA6CFA"/>
    <w:rsid w:val="00DB6934"/>
    <w:rsid w:val="00DD5A2B"/>
    <w:rsid w:val="00E128AA"/>
    <w:rsid w:val="00E72F99"/>
    <w:rsid w:val="00E86C29"/>
    <w:rsid w:val="00F63827"/>
    <w:rsid w:val="00F75B83"/>
    <w:rsid w:val="00F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22</cp:revision>
  <dcterms:created xsi:type="dcterms:W3CDTF">2017-09-04T12:12:00Z</dcterms:created>
  <dcterms:modified xsi:type="dcterms:W3CDTF">2025-02-11T06:24:00Z</dcterms:modified>
</cp:coreProperties>
</file>